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466B9">
        <w:rPr>
          <w:rFonts w:ascii="Times New Roman" w:hAnsi="Times New Roman" w:cs="Times New Roman"/>
        </w:rPr>
        <w:t xml:space="preserve">dezembro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C31DAE">
        <w:rPr>
          <w:rFonts w:ascii="Times New Roman" w:hAnsi="Times New Roman" w:cs="Times New Roman"/>
          <w:b/>
          <w:i/>
        </w:rPr>
        <w:t xml:space="preserve">Portarias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466B9">
        <w:rPr>
          <w:rFonts w:ascii="Times New Roman" w:hAnsi="Times New Roman" w:cs="Times New Roman"/>
        </w:rPr>
        <w:t xml:space="preserve">dezembro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C31DAE">
        <w:rPr>
          <w:rFonts w:ascii="Times New Roman" w:hAnsi="Times New Roman" w:cs="Times New Roman"/>
        </w:rPr>
        <w:t xml:space="preserve">Portarias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56A" w:rsidRDefault="0015056A" w:rsidP="00F0011E">
      <w:pPr>
        <w:spacing w:after="0" w:line="240" w:lineRule="auto"/>
      </w:pPr>
      <w:r>
        <w:separator/>
      </w:r>
    </w:p>
  </w:endnote>
  <w:endnote w:type="continuationSeparator" w:id="1">
    <w:p w:rsidR="0015056A" w:rsidRDefault="0015056A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56A" w:rsidRDefault="0015056A" w:rsidP="00F0011E">
      <w:pPr>
        <w:spacing w:after="0" w:line="240" w:lineRule="auto"/>
      </w:pPr>
      <w:r>
        <w:separator/>
      </w:r>
    </w:p>
  </w:footnote>
  <w:footnote w:type="continuationSeparator" w:id="1">
    <w:p w:rsidR="0015056A" w:rsidRDefault="0015056A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32931"/>
    <w:rsid w:val="00141D12"/>
    <w:rsid w:val="0015056A"/>
    <w:rsid w:val="00203CB7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466B9"/>
    <w:rsid w:val="0055765A"/>
    <w:rsid w:val="005B6E59"/>
    <w:rsid w:val="007950C2"/>
    <w:rsid w:val="007A7B69"/>
    <w:rsid w:val="007F7A8D"/>
    <w:rsid w:val="00A11BA1"/>
    <w:rsid w:val="00A5273C"/>
    <w:rsid w:val="00A82AE9"/>
    <w:rsid w:val="00AD71EF"/>
    <w:rsid w:val="00B448B2"/>
    <w:rsid w:val="00C21AB3"/>
    <w:rsid w:val="00C25922"/>
    <w:rsid w:val="00C31DAE"/>
    <w:rsid w:val="00C51753"/>
    <w:rsid w:val="00C97B26"/>
    <w:rsid w:val="00CD7A0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2019-12-23T18:32:00Z</dcterms:modified>
</cp:coreProperties>
</file>